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A6A04" w14:textId="10714FF2" w:rsidR="00947F81" w:rsidRPr="00DC6D85" w:rsidRDefault="00132821">
      <w:pPr>
        <w:rPr>
          <w:b/>
          <w:bCs/>
        </w:rPr>
      </w:pPr>
      <w:r w:rsidRPr="00DC6D85">
        <w:rPr>
          <w:b/>
          <w:bCs/>
        </w:rPr>
        <w:t>Project Progress Report #2</w:t>
      </w:r>
    </w:p>
    <w:p w14:paraId="4582A5D7" w14:textId="6014AB76" w:rsidR="00132821" w:rsidRPr="00DC6D85" w:rsidRDefault="00132821">
      <w:pPr>
        <w:rPr>
          <w:b/>
          <w:bCs/>
        </w:rPr>
      </w:pPr>
      <w:r w:rsidRPr="00DC6D85">
        <w:rPr>
          <w:b/>
          <w:bCs/>
        </w:rPr>
        <w:t>Project Code: S_ACD_03</w:t>
      </w:r>
    </w:p>
    <w:p w14:paraId="49C8244C" w14:textId="690A31EB" w:rsidR="00132821" w:rsidRPr="00DC6D85" w:rsidRDefault="00132821">
      <w:pPr>
        <w:rPr>
          <w:b/>
          <w:bCs/>
        </w:rPr>
      </w:pPr>
      <w:r w:rsidRPr="00DC6D85">
        <w:rPr>
          <w:b/>
          <w:bCs/>
        </w:rPr>
        <w:t>Project Title: Conducting Surveys on elephant and purchase of survey equipment for wildlife activism at Fangak Island, Zeraf Game Reserve</w:t>
      </w:r>
    </w:p>
    <w:p w14:paraId="2DCB3D72" w14:textId="6F85D896" w:rsidR="00132821" w:rsidRPr="00DC6D85" w:rsidRDefault="00132821">
      <w:pPr>
        <w:rPr>
          <w:b/>
          <w:bCs/>
        </w:rPr>
      </w:pPr>
      <w:r w:rsidRPr="00DC6D85">
        <w:rPr>
          <w:b/>
          <w:bCs/>
        </w:rPr>
        <w:t xml:space="preserve">Project Locations: </w:t>
      </w:r>
      <w:proofErr w:type="spellStart"/>
      <w:r w:rsidRPr="00DC6D85">
        <w:rPr>
          <w:b/>
          <w:bCs/>
        </w:rPr>
        <w:t>Paguan</w:t>
      </w:r>
      <w:proofErr w:type="spellEnd"/>
      <w:r w:rsidRPr="00DC6D85">
        <w:rPr>
          <w:b/>
          <w:bCs/>
        </w:rPr>
        <w:t>, Pul Lieth, Pul Pam</w:t>
      </w:r>
    </w:p>
    <w:p w14:paraId="40F5282C" w14:textId="7ECEBE23" w:rsidR="00132821" w:rsidRPr="00DC6D85" w:rsidRDefault="00132821">
      <w:pPr>
        <w:rPr>
          <w:b/>
          <w:bCs/>
        </w:rPr>
      </w:pPr>
      <w:r w:rsidRPr="00DC6D85">
        <w:rPr>
          <w:b/>
          <w:bCs/>
        </w:rPr>
        <w:t>Project budget: $20,015.00</w:t>
      </w:r>
    </w:p>
    <w:p w14:paraId="17538317" w14:textId="02FD1E0D" w:rsidR="00132821" w:rsidRPr="00DC6D85" w:rsidRDefault="00132821">
      <w:pPr>
        <w:rPr>
          <w:b/>
          <w:bCs/>
        </w:rPr>
      </w:pPr>
      <w:r w:rsidRPr="00DC6D85">
        <w:rPr>
          <w:b/>
          <w:bCs/>
        </w:rPr>
        <w:t>Project duration: 6 Months (December 16, 2022 – June 30, 2023)</w:t>
      </w:r>
    </w:p>
    <w:p w14:paraId="37A53569" w14:textId="697CA53B" w:rsidR="00132821" w:rsidRDefault="00132821">
      <w:r>
        <w:t xml:space="preserve">STE and WCN through ECF awarded ACD a six-month grant aimed at improving wildlife diversity monitoring at Fangak Game Reserve. A team of </w:t>
      </w:r>
      <w:r w:rsidR="000D7C17">
        <w:t>eight</w:t>
      </w:r>
      <w:r>
        <w:t xml:space="preserve"> members </w:t>
      </w:r>
      <w:r w:rsidR="002C54AD">
        <w:t>(4</w:t>
      </w:r>
      <w:r>
        <w:t xml:space="preserve"> CWAs, </w:t>
      </w:r>
      <w:r w:rsidR="002C54AD">
        <w:t>2</w:t>
      </w:r>
      <w:r>
        <w:t xml:space="preserve"> ACDs, </w:t>
      </w:r>
      <w:r w:rsidR="002C54AD">
        <w:t>2</w:t>
      </w:r>
      <w:r>
        <w:t xml:space="preserve"> Rangers) </w:t>
      </w:r>
      <w:r w:rsidR="002C54AD">
        <w:t>was</w:t>
      </w:r>
      <w:r>
        <w:t xml:space="preserve"> to be engaged in trainings on camera traps, GPS and how to orient and influence community members to protect and conserve the elephants, environment through printed posters/placards, t-shirts and conducting rallies. </w:t>
      </w:r>
      <w:r w:rsidR="002C54AD">
        <w:t xml:space="preserve">This number rose to 10 </w:t>
      </w:r>
      <w:r w:rsidR="00241306">
        <w:t xml:space="preserve">(2 more CWAs) </w:t>
      </w:r>
      <w:r w:rsidR="002C54AD">
        <w:t xml:space="preserve">due to </w:t>
      </w:r>
      <w:r w:rsidR="00241306">
        <w:t>the high</w:t>
      </w:r>
      <w:r w:rsidR="002C54AD">
        <w:t xml:space="preserve"> </w:t>
      </w:r>
      <w:r w:rsidR="00241306">
        <w:t>interest</w:t>
      </w:r>
      <w:r w:rsidR="002C54AD">
        <w:t xml:space="preserve"> </w:t>
      </w:r>
      <w:r w:rsidR="00241306">
        <w:t>by</w:t>
      </w:r>
      <w:r w:rsidR="002C54AD">
        <w:t xml:space="preserve"> community members </w:t>
      </w:r>
      <w:r w:rsidR="00241306">
        <w:t>in volunteering</w:t>
      </w:r>
      <w:r w:rsidR="002C54AD">
        <w:t xml:space="preserve">. </w:t>
      </w:r>
      <w:r>
        <w:t xml:space="preserve">The main objective was to buy the community’s interests in protecting and conserving the environment, love and live with the wild animals at Fangak Game Reserve. Between February and April 2023 (during this reporting period) ACD </w:t>
      </w:r>
      <w:r w:rsidR="004219EF">
        <w:t>staff a</w:t>
      </w:r>
      <w:r>
        <w:t>nd CWA</w:t>
      </w:r>
      <w:r w:rsidR="004219EF">
        <w:t>s</w:t>
      </w:r>
      <w:r>
        <w:t xml:space="preserve"> had conducted five expeditions including two during training by Adrian Garside</w:t>
      </w:r>
      <w:r w:rsidR="004219EF">
        <w:t>;</w:t>
      </w:r>
      <w:r>
        <w:t xml:space="preserve"> instructor sent from the U.K by ECF. </w:t>
      </w:r>
    </w:p>
    <w:p w14:paraId="2D0262E6" w14:textId="4B38D6C2" w:rsidR="00132821" w:rsidRPr="00132821" w:rsidRDefault="00132821">
      <w:pPr>
        <w:rPr>
          <w:b/>
          <w:bCs/>
        </w:rPr>
      </w:pPr>
      <w:r w:rsidRPr="00132821">
        <w:rPr>
          <w:b/>
          <w:bCs/>
        </w:rPr>
        <w:t>Activities</w:t>
      </w:r>
    </w:p>
    <w:p w14:paraId="60FFA259" w14:textId="4822C7E2" w:rsidR="00132821" w:rsidRDefault="00132821" w:rsidP="00132821">
      <w:pPr>
        <w:pStyle w:val="ListParagraph"/>
        <w:numPr>
          <w:ilvl w:val="0"/>
          <w:numId w:val="1"/>
        </w:numPr>
      </w:pPr>
      <w:r>
        <w:t>Purchase of 10 camera traps (SS_ACD_03) and 6 GPS (SS_ACD_02).</w:t>
      </w:r>
    </w:p>
    <w:p w14:paraId="318180C3" w14:textId="28BBCC06" w:rsidR="00132821" w:rsidRDefault="00132821" w:rsidP="00132821">
      <w:pPr>
        <w:pStyle w:val="ListParagraph"/>
        <w:numPr>
          <w:ilvl w:val="0"/>
          <w:numId w:val="1"/>
        </w:numPr>
      </w:pPr>
      <w:r>
        <w:t>Delivery of materials and training of 1</w:t>
      </w:r>
      <w:r w:rsidR="008F134B">
        <w:t>0</w:t>
      </w:r>
      <w:r>
        <w:t xml:space="preserve"> CWAs.</w:t>
      </w:r>
    </w:p>
    <w:p w14:paraId="1A290318" w14:textId="4F693E1E" w:rsidR="0065239A" w:rsidRDefault="0065239A" w:rsidP="00132821">
      <w:pPr>
        <w:pStyle w:val="ListParagraph"/>
        <w:numPr>
          <w:ilvl w:val="0"/>
          <w:numId w:val="1"/>
        </w:numPr>
      </w:pPr>
      <w:r>
        <w:t xml:space="preserve">Purchase of rations and hiring of boats and canoes for travels and expeditions. </w:t>
      </w:r>
    </w:p>
    <w:p w14:paraId="07F63CB4" w14:textId="7EEEB346" w:rsidR="00132821" w:rsidRDefault="00132821" w:rsidP="00132821">
      <w:pPr>
        <w:pStyle w:val="ListParagraph"/>
        <w:numPr>
          <w:ilvl w:val="0"/>
          <w:numId w:val="1"/>
        </w:numPr>
      </w:pPr>
      <w:r>
        <w:t xml:space="preserve">Conduct of </w:t>
      </w:r>
      <w:r w:rsidR="003F2059">
        <w:t>one 10 days</w:t>
      </w:r>
      <w:r>
        <w:t xml:space="preserve"> expedition</w:t>
      </w:r>
      <w:r w:rsidR="003F2059">
        <w:t>.</w:t>
      </w:r>
    </w:p>
    <w:p w14:paraId="140835F3" w14:textId="6602D0E0" w:rsidR="00132821" w:rsidRDefault="00132821" w:rsidP="00132821">
      <w:pPr>
        <w:pStyle w:val="ListParagraph"/>
        <w:numPr>
          <w:ilvl w:val="0"/>
          <w:numId w:val="1"/>
        </w:numPr>
      </w:pPr>
      <w:r>
        <w:t xml:space="preserve">Community outreach through 500 </w:t>
      </w:r>
      <w:r w:rsidR="003F2059">
        <w:t xml:space="preserve">pieces of </w:t>
      </w:r>
      <w:r>
        <w:t xml:space="preserve">A4 sized posters and placards, and 55 t-shirts printed with pictures and logos of ECF and ACD with key messages for protection and conservation of the elephants.  </w:t>
      </w:r>
    </w:p>
    <w:p w14:paraId="5A851C1D" w14:textId="23B2D25D" w:rsidR="00132821" w:rsidRDefault="00132821" w:rsidP="00132821">
      <w:r>
        <w:t xml:space="preserve">A team of </w:t>
      </w:r>
      <w:r w:rsidR="0065239A">
        <w:t xml:space="preserve">11 CWAs (2 ACD staff, 4 rangers, 5 CWAs) went on eight days expedition to Nyadiany (Pul pam) and Pul </w:t>
      </w:r>
      <w:proofErr w:type="spellStart"/>
      <w:r w:rsidR="0065239A">
        <w:t>Tutni</w:t>
      </w:r>
      <w:proofErr w:type="spellEnd"/>
      <w:r w:rsidR="0065239A">
        <w:t xml:space="preserve"> (Pul Lieth) on March 29 – April 13 with the objective of building on findings of February – March expedition where reports suggested elephants traveling to the location during April/May. The CWAs had the opportunity to.</w:t>
      </w:r>
    </w:p>
    <w:p w14:paraId="26E1E16A" w14:textId="2F3DE60C" w:rsidR="0065239A" w:rsidRDefault="0065239A" w:rsidP="0065239A">
      <w:pPr>
        <w:pStyle w:val="ListParagraph"/>
        <w:numPr>
          <w:ilvl w:val="0"/>
          <w:numId w:val="2"/>
        </w:numPr>
      </w:pPr>
      <w:r>
        <w:t>Meet 87 community members (37 male youths, 11 traditional leaders, 19 women, 20 school going pupils) regarding what they hear and possible ways of protecting and conserving the elephants and wild cats.</w:t>
      </w:r>
    </w:p>
    <w:p w14:paraId="7F4487C6" w14:textId="7DEE8493" w:rsidR="0065239A" w:rsidRDefault="0065239A" w:rsidP="0065239A">
      <w:pPr>
        <w:pStyle w:val="ListParagraph"/>
        <w:numPr>
          <w:ilvl w:val="0"/>
          <w:numId w:val="2"/>
        </w:numPr>
      </w:pPr>
      <w:r>
        <w:lastRenderedPageBreak/>
        <w:t xml:space="preserve">Conducted three campaigns/rallies in the community using the placards (with pictures) and distributed forty t-shirts with ECF and ACD logos with conservation messages for the elephants. These campaigns reached over 500 community members. These helped send out elephants and environmental conservation messages far and wide. </w:t>
      </w:r>
    </w:p>
    <w:p w14:paraId="39FB2D3C" w14:textId="79FC63C3" w:rsidR="006925F2" w:rsidRPr="00DF2F53" w:rsidRDefault="006925F2" w:rsidP="006925F2">
      <w:pPr>
        <w:rPr>
          <w:b/>
          <w:bCs/>
        </w:rPr>
      </w:pPr>
      <w:r w:rsidRPr="00DF2F53">
        <w:rPr>
          <w:b/>
          <w:bCs/>
        </w:rPr>
        <w:t>Findings</w:t>
      </w:r>
    </w:p>
    <w:p w14:paraId="3344D3F9" w14:textId="03BC61A8" w:rsidR="006925F2" w:rsidRDefault="006925F2" w:rsidP="006925F2">
      <w:pPr>
        <w:pStyle w:val="ListParagraph"/>
        <w:numPr>
          <w:ilvl w:val="0"/>
          <w:numId w:val="4"/>
        </w:numPr>
      </w:pPr>
      <w:r>
        <w:t xml:space="preserve">Several tracks of various wildlife </w:t>
      </w:r>
    </w:p>
    <w:p w14:paraId="78D2F3F5" w14:textId="6961AEB3" w:rsidR="006925F2" w:rsidRDefault="006925F2" w:rsidP="006925F2">
      <w:pPr>
        <w:pStyle w:val="ListParagraph"/>
        <w:numPr>
          <w:ilvl w:val="0"/>
          <w:numId w:val="4"/>
        </w:numPr>
      </w:pPr>
      <w:r>
        <w:t>Sightings of roan antelopes</w:t>
      </w:r>
    </w:p>
    <w:p w14:paraId="0DCABC56" w14:textId="6D723643" w:rsidR="006925F2" w:rsidRDefault="006925F2" w:rsidP="006925F2">
      <w:pPr>
        <w:pStyle w:val="ListParagraph"/>
        <w:numPr>
          <w:ilvl w:val="0"/>
          <w:numId w:val="4"/>
        </w:numPr>
      </w:pPr>
      <w:r>
        <w:t xml:space="preserve">Set up of camera traps that would be retrieved during </w:t>
      </w:r>
      <w:r w:rsidR="00176624">
        <w:t xml:space="preserve">May 9, 2023, expedition. The objective was to find some wild cats and larger animals that move at night. </w:t>
      </w:r>
    </w:p>
    <w:p w14:paraId="529A4292" w14:textId="64B9149B" w:rsidR="0065239A" w:rsidRPr="006A4A37" w:rsidRDefault="0065239A" w:rsidP="0065239A">
      <w:pPr>
        <w:rPr>
          <w:b/>
          <w:bCs/>
        </w:rPr>
      </w:pPr>
      <w:r w:rsidRPr="006A4A37">
        <w:rPr>
          <w:b/>
          <w:bCs/>
        </w:rPr>
        <w:t>Opportunities</w:t>
      </w:r>
    </w:p>
    <w:p w14:paraId="776B5946" w14:textId="2899E141" w:rsidR="0065239A" w:rsidRDefault="0065239A" w:rsidP="0065239A">
      <w:pPr>
        <w:pStyle w:val="ListParagraph"/>
        <w:numPr>
          <w:ilvl w:val="0"/>
          <w:numId w:val="3"/>
        </w:numPr>
      </w:pPr>
      <w:r>
        <w:t xml:space="preserve">Community members` willingness to be part of CWAs. </w:t>
      </w:r>
    </w:p>
    <w:p w14:paraId="27BCF70A" w14:textId="64BE4720" w:rsidR="0065239A" w:rsidRDefault="006A4A37" w:rsidP="0065239A">
      <w:pPr>
        <w:pStyle w:val="ListParagraph"/>
        <w:numPr>
          <w:ilvl w:val="0"/>
          <w:numId w:val="3"/>
        </w:numPr>
      </w:pPr>
      <w:r>
        <w:t xml:space="preserve">Rangers being part of CWAs to hold expeditions with. </w:t>
      </w:r>
    </w:p>
    <w:p w14:paraId="1F4BAF13" w14:textId="05AE9412" w:rsidR="006A4A37" w:rsidRDefault="006A4A37" w:rsidP="0065239A">
      <w:pPr>
        <w:pStyle w:val="ListParagraph"/>
        <w:numPr>
          <w:ilvl w:val="0"/>
          <w:numId w:val="3"/>
        </w:numPr>
      </w:pPr>
      <w:r>
        <w:t xml:space="preserve">Government Ministry of Wildlife Conservation and Tourism supporting ACD work; offer quick approvals and hold meetings. </w:t>
      </w:r>
    </w:p>
    <w:p w14:paraId="6101A570" w14:textId="58796BA1" w:rsidR="00DC6D85" w:rsidRPr="00257E70" w:rsidRDefault="002F5DF5" w:rsidP="00DC6D85">
      <w:pPr>
        <w:rPr>
          <w:b/>
          <w:bCs/>
        </w:rPr>
      </w:pPr>
      <w:r w:rsidRPr="00257E70">
        <w:rPr>
          <w:b/>
          <w:bCs/>
        </w:rPr>
        <w:t>Recommendations,</w:t>
      </w:r>
    </w:p>
    <w:p w14:paraId="6687CB36" w14:textId="0F6C3E51" w:rsidR="002F5DF5" w:rsidRDefault="002F5DF5" w:rsidP="00DC6D85">
      <w:r>
        <w:t xml:space="preserve">ACD will be grateful having a water boat and at least four canoes as these becomes chief means of transport </w:t>
      </w:r>
      <w:r w:rsidR="00257E70">
        <w:t xml:space="preserve">which would eventually reduce costs of each project awarded. Issuing a </w:t>
      </w:r>
      <w:r w:rsidR="00DF2F53">
        <w:t>twelve-month</w:t>
      </w:r>
      <w:r w:rsidR="00257E70">
        <w:t xml:space="preserve"> project with </w:t>
      </w:r>
      <w:r w:rsidR="006925F2">
        <w:t>lumpsum overhead costs for perdium</w:t>
      </w:r>
      <w:r w:rsidR="00DF2F53">
        <w:t xml:space="preserve">, rations </w:t>
      </w:r>
      <w:r w:rsidR="006925F2">
        <w:t xml:space="preserve">and stipends </w:t>
      </w:r>
      <w:r w:rsidR="00DF2F53">
        <w:t xml:space="preserve">for days spent </w:t>
      </w:r>
      <w:r w:rsidR="007B707B">
        <w:t>in the forests during expedition</w:t>
      </w:r>
      <w:r w:rsidR="006925F2">
        <w:t xml:space="preserve">. </w:t>
      </w:r>
    </w:p>
    <w:sectPr w:rsidR="002F5D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B9D9" w14:textId="77777777" w:rsidR="001D4D7D" w:rsidRDefault="001D4D7D" w:rsidP="00132821">
      <w:pPr>
        <w:spacing w:after="0" w:line="240" w:lineRule="auto"/>
      </w:pPr>
      <w:r>
        <w:separator/>
      </w:r>
    </w:p>
  </w:endnote>
  <w:endnote w:type="continuationSeparator" w:id="0">
    <w:p w14:paraId="3EC04497" w14:textId="77777777" w:rsidR="001D4D7D" w:rsidRDefault="001D4D7D" w:rsidP="0013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6F574" w14:textId="77777777" w:rsidR="001D4D7D" w:rsidRDefault="001D4D7D" w:rsidP="00132821">
      <w:pPr>
        <w:spacing w:after="0" w:line="240" w:lineRule="auto"/>
      </w:pPr>
      <w:r>
        <w:separator/>
      </w:r>
    </w:p>
  </w:footnote>
  <w:footnote w:type="continuationSeparator" w:id="0">
    <w:p w14:paraId="297F3EE2" w14:textId="77777777" w:rsidR="001D4D7D" w:rsidRDefault="001D4D7D" w:rsidP="00132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C4B22" w14:textId="6AE688F7" w:rsidR="00132821" w:rsidRDefault="00132821" w:rsidP="00132821">
    <w:pPr>
      <w:pStyle w:val="Header"/>
      <w:tabs>
        <w:tab w:val="left" w:pos="1935"/>
      </w:tabs>
      <w:jc w:val="center"/>
      <w:rPr>
        <w:rFonts w:ascii="Times New Roman" w:hAnsi="Times New Roman" w:cs="Times New Roman"/>
        <w:b/>
        <w:bCs/>
        <w:color w:val="00B050"/>
        <w:sz w:val="36"/>
        <w:szCs w:val="36"/>
      </w:rPr>
    </w:pPr>
    <w:r>
      <w:rPr>
        <w:rFonts w:ascii="Georgia" w:hAnsi="Georgia"/>
        <w:noProof/>
        <w:sz w:val="24"/>
        <w:szCs w:val="24"/>
      </w:rPr>
      <w:drawing>
        <wp:inline distT="0" distB="0" distL="0" distR="0" wp14:anchorId="762D83F5" wp14:editId="725CBDB4">
          <wp:extent cx="1790700" cy="809625"/>
          <wp:effectExtent l="0" t="0" r="0" b="9525"/>
          <wp:docPr id="132476255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809625"/>
                  </a:xfrm>
                  <a:prstGeom prst="rect">
                    <a:avLst/>
                  </a:prstGeom>
                  <a:noFill/>
                  <a:ln>
                    <a:noFill/>
                  </a:ln>
                </pic:spPr>
              </pic:pic>
            </a:graphicData>
          </a:graphic>
        </wp:inline>
      </w:drawing>
    </w:r>
  </w:p>
  <w:p w14:paraId="7D4B3E60" w14:textId="77777777" w:rsidR="00132821" w:rsidRDefault="00132821" w:rsidP="00132821">
    <w:pPr>
      <w:pStyle w:val="Header"/>
      <w:tabs>
        <w:tab w:val="left" w:pos="1935"/>
      </w:tabs>
      <w:jc w:val="center"/>
      <w:rPr>
        <w:rFonts w:ascii="Georgia" w:hAnsi="Georgia"/>
      </w:rPr>
    </w:pPr>
    <w:r>
      <w:rPr>
        <w:rFonts w:ascii="Times New Roman" w:hAnsi="Times New Roman" w:cs="Times New Roman"/>
        <w:b/>
        <w:bCs/>
        <w:color w:val="00B050"/>
        <w:sz w:val="32"/>
        <w:szCs w:val="32"/>
      </w:rPr>
      <w:t>AGENCY FOR CONSERVATION AND DEVELOPMENT (ACD)</w:t>
    </w:r>
  </w:p>
  <w:p w14:paraId="4AA4DFB6" w14:textId="77777777" w:rsidR="00132821" w:rsidRDefault="00132821" w:rsidP="00132821">
    <w:pPr>
      <w:pStyle w:val="BodyText"/>
      <w:jc w:val="center"/>
      <w:rPr>
        <w:rFonts w:ascii="Times New Roman" w:hAnsi="Times New Roman" w:cs="Times New Roman"/>
        <w:b/>
        <w:bCs/>
        <w:sz w:val="24"/>
        <w:szCs w:val="24"/>
      </w:rPr>
    </w:pPr>
    <w:r>
      <w:rPr>
        <w:rFonts w:ascii="Times New Roman" w:hAnsi="Times New Roman" w:cs="Times New Roman"/>
        <w:b/>
        <w:bCs/>
        <w:sz w:val="24"/>
        <w:szCs w:val="24"/>
      </w:rPr>
      <w:t>HEAD OFFICE: OLD FANGAK TOWN</w:t>
    </w:r>
  </w:p>
  <w:p w14:paraId="32272641" w14:textId="77777777" w:rsidR="00132821" w:rsidRDefault="00132821" w:rsidP="00132821">
    <w:pPr>
      <w:pStyle w:val="BodyText"/>
      <w:jc w:val="center"/>
      <w:rPr>
        <w:rFonts w:ascii="Times New Roman" w:hAnsi="Times New Roman" w:cs="Times New Roman"/>
        <w:b/>
        <w:bCs/>
        <w:sz w:val="24"/>
        <w:szCs w:val="24"/>
      </w:rPr>
    </w:pPr>
    <w:r>
      <w:rPr>
        <w:rFonts w:ascii="Times New Roman" w:hAnsi="Times New Roman" w:cs="Times New Roman"/>
        <w:b/>
        <w:bCs/>
        <w:sz w:val="24"/>
        <w:szCs w:val="24"/>
      </w:rPr>
      <w:t>TEL: +211 912 344 177 / +211928881515</w:t>
    </w:r>
  </w:p>
  <w:p w14:paraId="22F35CFD" w14:textId="77777777" w:rsidR="00132821" w:rsidRDefault="00132821" w:rsidP="00132821">
    <w:pPr>
      <w:pStyle w:val="BodyText"/>
      <w:pBdr>
        <w:bottom w:val="single" w:sz="36" w:space="1" w:color="00B050"/>
      </w:pBdr>
      <w:ind w:left="0"/>
      <w:jc w:val="center"/>
      <w:rPr>
        <w:rFonts w:ascii="Georgia" w:eastAsia="Calibri" w:hAnsi="Georgia"/>
      </w:rPr>
    </w:pPr>
    <w:r>
      <w:rPr>
        <w:rFonts w:ascii="Times New Roman" w:hAnsi="Times New Roman" w:cs="Times New Roman"/>
        <w:b/>
        <w:bCs/>
        <w:sz w:val="24"/>
        <w:szCs w:val="24"/>
      </w:rPr>
      <w:t xml:space="preserve">Email: </w:t>
    </w:r>
    <w:hyperlink r:id="rId2" w:history="1">
      <w:r>
        <w:rPr>
          <w:rStyle w:val="Hyperlink"/>
          <w:rFonts w:ascii="Times New Roman" w:hAnsi="Times New Roman" w:cs="Times New Roman"/>
          <w:b/>
          <w:bCs/>
          <w:sz w:val="24"/>
          <w:szCs w:val="24"/>
        </w:rPr>
        <w:t>adcfangakisland@gmail.com/</w:t>
      </w:r>
    </w:hyperlink>
    <w:r>
      <w:rPr>
        <w:rStyle w:val="Hyperlink"/>
        <w:rFonts w:ascii="Times New Roman" w:hAnsi="Times New Roman" w:cs="Times New Roman"/>
        <w:b/>
        <w:bCs/>
        <w:sz w:val="24"/>
        <w:szCs w:val="24"/>
      </w:rPr>
      <w:t xml:space="preserve"> </w:t>
    </w:r>
    <w:hyperlink r:id="rId3" w:tgtFrame="_blank" w:history="1">
      <w:r>
        <w:rPr>
          <w:rStyle w:val="Hyperlink"/>
          <w:rFonts w:ascii="Arial" w:hAnsi="Arial" w:cs="Arial"/>
          <w:color w:val="1155CC"/>
          <w:shd w:val="clear" w:color="auto" w:fill="FFFFFF"/>
        </w:rPr>
        <w:t>acdsouthsudan.org</w:t>
      </w:r>
    </w:hyperlink>
    <w:r>
      <w:t xml:space="preserve"> </w:t>
    </w:r>
  </w:p>
  <w:p w14:paraId="356DEFF7" w14:textId="77777777" w:rsidR="00132821" w:rsidRDefault="00132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86133"/>
    <w:multiLevelType w:val="hybridMultilevel"/>
    <w:tmpl w:val="833E6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5957F4"/>
    <w:multiLevelType w:val="hybridMultilevel"/>
    <w:tmpl w:val="4E3A5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3370E0"/>
    <w:multiLevelType w:val="hybridMultilevel"/>
    <w:tmpl w:val="9E92B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A01172"/>
    <w:multiLevelType w:val="hybridMultilevel"/>
    <w:tmpl w:val="60565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425043">
    <w:abstractNumId w:val="2"/>
  </w:num>
  <w:num w:numId="2" w16cid:durableId="1854608002">
    <w:abstractNumId w:val="3"/>
  </w:num>
  <w:num w:numId="3" w16cid:durableId="651376554">
    <w:abstractNumId w:val="0"/>
  </w:num>
  <w:num w:numId="4" w16cid:durableId="536043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21"/>
    <w:rsid w:val="000D7C17"/>
    <w:rsid w:val="00132821"/>
    <w:rsid w:val="00176624"/>
    <w:rsid w:val="001927EB"/>
    <w:rsid w:val="001D4D7D"/>
    <w:rsid w:val="00241306"/>
    <w:rsid w:val="00257E70"/>
    <w:rsid w:val="002C54AD"/>
    <w:rsid w:val="002F5DF5"/>
    <w:rsid w:val="003824AB"/>
    <w:rsid w:val="003F2059"/>
    <w:rsid w:val="004219EF"/>
    <w:rsid w:val="0065239A"/>
    <w:rsid w:val="006925F2"/>
    <w:rsid w:val="006A4A37"/>
    <w:rsid w:val="007B707B"/>
    <w:rsid w:val="008F134B"/>
    <w:rsid w:val="00947F81"/>
    <w:rsid w:val="00BF19C9"/>
    <w:rsid w:val="00DB638A"/>
    <w:rsid w:val="00DC6D85"/>
    <w:rsid w:val="00DF2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365F"/>
  <w15:chartTrackingRefBased/>
  <w15:docId w15:val="{E429E319-3BC5-4399-AA92-E6962229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21"/>
  </w:style>
  <w:style w:type="paragraph" w:styleId="Footer">
    <w:name w:val="footer"/>
    <w:basedOn w:val="Normal"/>
    <w:link w:val="FooterChar"/>
    <w:uiPriority w:val="99"/>
    <w:unhideWhenUsed/>
    <w:rsid w:val="00132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21"/>
  </w:style>
  <w:style w:type="character" w:styleId="Hyperlink">
    <w:name w:val="Hyperlink"/>
    <w:basedOn w:val="DefaultParagraphFont"/>
    <w:uiPriority w:val="99"/>
    <w:semiHidden/>
    <w:unhideWhenUsed/>
    <w:rsid w:val="00132821"/>
    <w:rPr>
      <w:color w:val="0000FF"/>
      <w:u w:val="single"/>
    </w:rPr>
  </w:style>
  <w:style w:type="paragraph" w:styleId="BodyText">
    <w:name w:val="Body Text"/>
    <w:basedOn w:val="Normal"/>
    <w:link w:val="BodyTextChar"/>
    <w:uiPriority w:val="1"/>
    <w:semiHidden/>
    <w:unhideWhenUsed/>
    <w:qFormat/>
    <w:rsid w:val="00132821"/>
    <w:pPr>
      <w:widowControl w:val="0"/>
      <w:autoSpaceDE w:val="0"/>
      <w:autoSpaceDN w:val="0"/>
      <w:spacing w:after="0" w:line="240" w:lineRule="auto"/>
      <w:ind w:left="820"/>
    </w:pPr>
    <w:rPr>
      <w:rFonts w:ascii="Arial MT" w:eastAsia="Arial MT" w:hAnsi="Arial MT" w:cs="Arial MT"/>
      <w:kern w:val="0"/>
      <w14:ligatures w14:val="none"/>
    </w:rPr>
  </w:style>
  <w:style w:type="character" w:customStyle="1" w:styleId="BodyTextChar">
    <w:name w:val="Body Text Char"/>
    <w:basedOn w:val="DefaultParagraphFont"/>
    <w:link w:val="BodyText"/>
    <w:uiPriority w:val="1"/>
    <w:semiHidden/>
    <w:rsid w:val="00132821"/>
    <w:rPr>
      <w:rFonts w:ascii="Arial MT" w:eastAsia="Arial MT" w:hAnsi="Arial MT" w:cs="Arial MT"/>
      <w:kern w:val="0"/>
      <w14:ligatures w14:val="none"/>
    </w:rPr>
  </w:style>
  <w:style w:type="paragraph" w:styleId="ListParagraph">
    <w:name w:val="List Paragraph"/>
    <w:basedOn w:val="Normal"/>
    <w:uiPriority w:val="34"/>
    <w:qFormat/>
    <w:rsid w:val="001328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46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acdsouthsudan.org/" TargetMode="External"/><Relationship Id="rId2" Type="http://schemas.openxmlformats.org/officeDocument/2006/relationships/hyperlink" Target="mailto:adcfangakisland@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Ruei Hoth Gony</dc:creator>
  <cp:keywords/>
  <dc:description/>
  <cp:lastModifiedBy>Ruei Hoth Gony</cp:lastModifiedBy>
  <cp:revision>19</cp:revision>
  <dcterms:created xsi:type="dcterms:W3CDTF">2023-05-08T10:49:00Z</dcterms:created>
  <dcterms:modified xsi:type="dcterms:W3CDTF">2023-05-08T12:28:00Z</dcterms:modified>
</cp:coreProperties>
</file>